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E3" w:rsidRDefault="001F6EE3" w:rsidP="00DA1549">
      <w:pPr>
        <w:pStyle w:val="a3"/>
        <w:tabs>
          <w:tab w:val="left" w:pos="284"/>
        </w:tabs>
        <w:spacing w:after="120"/>
        <w:jc w:val="center"/>
        <w:rPr>
          <w:rFonts w:cs="Times New Roman"/>
          <w:sz w:val="24"/>
          <w:szCs w:val="24"/>
          <w:lang w:val="ru-RU"/>
        </w:rPr>
      </w:pPr>
      <w:r>
        <w:rPr>
          <w:noProof/>
          <w:color w:val="333333"/>
          <w:lang w:val="ru-RU" w:eastAsia="ru-RU"/>
        </w:rPr>
        <w:drawing>
          <wp:inline distT="0" distB="0" distL="0" distR="0">
            <wp:extent cx="5181600" cy="1992923"/>
            <wp:effectExtent l="0" t="0" r="0" b="7620"/>
            <wp:docPr id="1" name="Рисунок 1" descr="Case_web_page-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e_web_page-0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856" cy="199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696" w:rsidRDefault="00DA1549" w:rsidP="000156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hyperlink r:id="rId7" w:tgtFrame="_blank" w:history="1">
        <w:r w:rsidR="00015696" w:rsidRPr="001F6EE3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  <w:lang w:eastAsia="ru-RU"/>
          </w:rPr>
          <w:t>РЕГИСТРАЦИЯ</w:t>
        </w:r>
      </w:hyperlink>
    </w:p>
    <w:p w:rsidR="00015696" w:rsidRDefault="00DA1549" w:rsidP="000156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hyperlink r:id="rId8" w:history="1">
        <w:r w:rsidR="00015696" w:rsidRPr="004D49C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https://olymp.hse.ru/championship/register</w:t>
        </w:r>
      </w:hyperlink>
    </w:p>
    <w:p w:rsidR="00015696" w:rsidRPr="001F6EE3" w:rsidRDefault="00015696" w:rsidP="000156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015696" w:rsidRDefault="00DA1549" w:rsidP="000156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hyperlink r:id="rId9" w:tgtFrame="_blank" w:history="1">
        <w:r w:rsidR="00015696" w:rsidRPr="001F6EE3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  <w:lang w:eastAsia="ru-RU"/>
          </w:rPr>
          <w:t>ЗАГРУЗИТЬ ВИДЕОВИЗИТКУ И ВЫБРАТЬ ПЛОЩАДКИ УЧАСТИЯ</w:t>
        </w:r>
      </w:hyperlink>
    </w:p>
    <w:p w:rsidR="00015696" w:rsidRDefault="00DA1549" w:rsidP="000156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hyperlink r:id="rId10" w:history="1">
        <w:r w:rsidR="00015696" w:rsidRPr="004D49C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https://olymp.hse.ru/championship/upload</w:t>
        </w:r>
      </w:hyperlink>
    </w:p>
    <w:p w:rsidR="00015696" w:rsidRPr="003F3849" w:rsidRDefault="00015696" w:rsidP="000156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tbl>
      <w:tblPr>
        <w:tblW w:w="1016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7"/>
      </w:tblGrid>
      <w:tr w:rsidR="00015696" w:rsidRPr="00CE14ED" w:rsidTr="005D2510">
        <w:trPr>
          <w:trHeight w:val="414"/>
          <w:tblCellSpacing w:w="15" w:type="dxa"/>
        </w:trPr>
        <w:tc>
          <w:tcPr>
            <w:tcW w:w="0" w:type="auto"/>
            <w:shd w:val="clear" w:color="auto" w:fill="D3E3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15696" w:rsidRPr="00CE14ED" w:rsidRDefault="00C236A2" w:rsidP="00C236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Региональный о</w:t>
            </w:r>
            <w:r w:rsidR="00015696"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рганизатор</w:t>
            </w:r>
          </w:p>
        </w:tc>
      </w:tr>
    </w:tbl>
    <w:p w:rsidR="00015696" w:rsidRDefault="00015696" w:rsidP="00370278">
      <w:pPr>
        <w:pStyle w:val="a3"/>
        <w:tabs>
          <w:tab w:val="left" w:pos="284"/>
        </w:tabs>
        <w:spacing w:after="120"/>
        <w:rPr>
          <w:rFonts w:cs="Times New Roman"/>
          <w:sz w:val="24"/>
          <w:szCs w:val="24"/>
          <w:lang w:val="ru-RU"/>
        </w:rPr>
      </w:pPr>
      <w:r>
        <w:rPr>
          <w:noProof/>
          <w:color w:val="000000" w:themeColor="text1"/>
          <w:lang w:val="ru-RU" w:eastAsia="ru-RU"/>
        </w:rPr>
        <w:drawing>
          <wp:inline distT="0" distB="0" distL="0" distR="0" wp14:anchorId="0C6837D3" wp14:editId="153256A6">
            <wp:extent cx="723900" cy="723900"/>
            <wp:effectExtent l="0" t="0" r="0" b="0"/>
            <wp:docPr id="2" name="Рисунок 2" descr="C:\Users\Пользователь\AppData\Local\Microsoft\Windows\INetCache\Content.Word\угн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AppData\Local\Microsoft\Windows\INetCache\Content.Word\угнту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696">
        <w:rPr>
          <w:rFonts w:ascii="Tahoma" w:eastAsia="Times New Roman" w:hAnsi="Tahoma" w:cs="Tahoma"/>
          <w:b/>
          <w:bCs/>
          <w:color w:val="000000"/>
          <w:sz w:val="21"/>
          <w:szCs w:val="21"/>
          <w:lang w:val="ru-RU" w:eastAsia="ru-RU"/>
        </w:rPr>
        <w:t>Уфимский государственный нефтяной технический университет</w:t>
      </w:r>
    </w:p>
    <w:tbl>
      <w:tblPr>
        <w:tblW w:w="1049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639"/>
        <w:gridCol w:w="1400"/>
        <w:gridCol w:w="1475"/>
        <w:gridCol w:w="2467"/>
        <w:gridCol w:w="1732"/>
        <w:gridCol w:w="213"/>
        <w:gridCol w:w="30"/>
        <w:gridCol w:w="332"/>
      </w:tblGrid>
      <w:tr w:rsidR="00015696" w:rsidRPr="00015696" w:rsidTr="00DA1549">
        <w:trPr>
          <w:trHeight w:val="300"/>
          <w:tblCellSpacing w:w="15" w:type="dxa"/>
        </w:trPr>
        <w:tc>
          <w:tcPr>
            <w:tcW w:w="10430" w:type="dxa"/>
            <w:gridSpan w:val="9"/>
            <w:shd w:val="clear" w:color="auto" w:fill="D3E3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15696" w:rsidRPr="00015696" w:rsidRDefault="00015696" w:rsidP="0001569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</w:pPr>
            <w:r w:rsidRPr="00015696"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Организационное, методическое и экспертное сопровождение</w:t>
            </w:r>
          </w:p>
        </w:tc>
      </w:tr>
      <w:tr w:rsidR="00015696" w:rsidRPr="00015696" w:rsidTr="00DA1549">
        <w:trPr>
          <w:tblCellSpacing w:w="15" w:type="dxa"/>
        </w:trPr>
        <w:tc>
          <w:tcPr>
            <w:tcW w:w="2693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5696" w:rsidRPr="00015696" w:rsidRDefault="00015696" w:rsidP="000156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15696">
              <w:rPr>
                <w:rFonts w:ascii="Tahoma" w:eastAsia="Times New Roman" w:hAnsi="Tahoma" w:cs="Tahoma"/>
                <w:noProof/>
                <w:color w:val="0000FF"/>
                <w:sz w:val="18"/>
                <w:szCs w:val="18"/>
                <w:lang w:eastAsia="ru-RU"/>
              </w:rPr>
              <w:drawing>
                <wp:inline distT="0" distB="0" distL="0" distR="0" wp14:anchorId="088AD61F" wp14:editId="51450D72">
                  <wp:extent cx="809625" cy="809625"/>
                  <wp:effectExtent l="0" t="0" r="9525" b="9525"/>
                  <wp:docPr id="8" name="Рисунок 8" descr="http://www.omeco.ru/championship_region/img/hse_logo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meco.ru/championship_region/img/hse_logo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7" w:type="dxa"/>
            <w:gridSpan w:val="7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5696" w:rsidRPr="00015696" w:rsidRDefault="00DA1549" w:rsidP="000156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14" w:history="1">
              <w:r w:rsidR="00015696" w:rsidRPr="00015696">
                <w:rPr>
                  <w:rFonts w:ascii="Tahoma" w:eastAsia="Times New Roman" w:hAnsi="Tahoma" w:cs="Tahoma"/>
                  <w:b/>
                  <w:bCs/>
                  <w:color w:val="000000"/>
                  <w:sz w:val="21"/>
                  <w:szCs w:val="21"/>
                  <w:lang w:eastAsia="ru-RU"/>
                </w:rPr>
                <w:t>Высшая школа экономики</w:t>
              </w:r>
              <w:r w:rsidR="00015696" w:rsidRPr="00015696">
                <w:rPr>
                  <w:rFonts w:ascii="Tahoma" w:eastAsia="Times New Roman" w:hAnsi="Tahoma" w:cs="Tahoma"/>
                  <w:color w:val="0000FF"/>
                  <w:sz w:val="18"/>
                  <w:szCs w:val="18"/>
                  <w:lang w:eastAsia="ru-RU"/>
                </w:rPr>
                <w:br/>
              </w:r>
              <w:r w:rsidR="00015696" w:rsidRPr="00015696">
                <w:rPr>
                  <w:rFonts w:ascii="Tahoma" w:eastAsia="Times New Roman" w:hAnsi="Tahoma" w:cs="Tahoma"/>
                  <w:b/>
                  <w:bCs/>
                  <w:color w:val="006699"/>
                  <w:sz w:val="18"/>
                  <w:szCs w:val="18"/>
                  <w:lang w:eastAsia="ru-RU"/>
                </w:rPr>
                <w:t>Национальный исследовательский университет</w:t>
              </w:r>
            </w:hyperlink>
          </w:p>
        </w:tc>
      </w:tr>
      <w:tr w:rsidR="000B1CE1" w:rsidRPr="00015696" w:rsidTr="00DA1549">
        <w:trPr>
          <w:tblCellSpacing w:w="15" w:type="dxa"/>
        </w:trPr>
        <w:tc>
          <w:tcPr>
            <w:tcW w:w="2693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E1" w:rsidRPr="00015696" w:rsidRDefault="000B1CE1" w:rsidP="000B1CE1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7707" w:type="dxa"/>
            <w:gridSpan w:val="7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B1CE1" w:rsidRDefault="000B1CE1" w:rsidP="00015696">
            <w:pPr>
              <w:spacing w:after="0" w:line="240" w:lineRule="auto"/>
            </w:pPr>
          </w:p>
        </w:tc>
      </w:tr>
      <w:tr w:rsidR="000B1CE1" w:rsidRPr="00CE14ED" w:rsidTr="00DA1549">
        <w:trPr>
          <w:gridAfter w:val="3"/>
          <w:wAfter w:w="983" w:type="dxa"/>
          <w:trHeight w:val="414"/>
          <w:tblCellSpacing w:w="15" w:type="dxa"/>
        </w:trPr>
        <w:tc>
          <w:tcPr>
            <w:tcW w:w="9417" w:type="dxa"/>
            <w:gridSpan w:val="6"/>
            <w:shd w:val="clear" w:color="auto" w:fill="D3E3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B1CE1" w:rsidRPr="00CE14ED" w:rsidRDefault="000B1CE1" w:rsidP="004870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Инициатор</w:t>
            </w:r>
          </w:p>
        </w:tc>
      </w:tr>
      <w:tr w:rsidR="000B1CE1" w:rsidRPr="00CE14ED" w:rsidTr="00DA1549">
        <w:trPr>
          <w:gridAfter w:val="3"/>
          <w:wAfter w:w="983" w:type="dxa"/>
          <w:trHeight w:val="414"/>
          <w:tblCellSpacing w:w="15" w:type="dxa"/>
        </w:trPr>
        <w:tc>
          <w:tcPr>
            <w:tcW w:w="9417" w:type="dxa"/>
            <w:gridSpan w:val="6"/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0B1CE1" w:rsidRDefault="000B1CE1" w:rsidP="00487060">
            <w:pPr>
              <w:spacing w:after="0" w:line="240" w:lineRule="auto"/>
              <w:rPr>
                <w:rStyle w:val="a4"/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lang w:eastAsia="ru-RU"/>
              </w:rPr>
              <w:drawing>
                <wp:inline distT="0" distB="0" distL="0" distR="0" wp14:anchorId="2FF1EE77" wp14:editId="6F561C00">
                  <wp:extent cx="523875" cy="571500"/>
                  <wp:effectExtent l="0" t="0" r="9525" b="0"/>
                  <wp:docPr id="12" name="Рисунок 12" descr="http://www.omeco.ru/championship_region/img/enstyle_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omeco.ru/championship_region/img/enstyle_logo.pn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>
                <w:rPr>
                  <w:rStyle w:val="a4"/>
                  <w:rFonts w:ascii="Tahoma" w:hAnsi="Tahoma" w:cs="Tahoma"/>
                  <w:sz w:val="18"/>
                  <w:szCs w:val="18"/>
                </w:rPr>
                <w:t>Министерство экономического развития Российской Федерации</w:t>
              </w:r>
            </w:hyperlink>
          </w:p>
          <w:p w:rsidR="000B1CE1" w:rsidRDefault="000B1CE1" w:rsidP="004870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</w:pPr>
          </w:p>
        </w:tc>
      </w:tr>
      <w:tr w:rsidR="00370278" w:rsidRPr="00CE14ED" w:rsidTr="00DA1549">
        <w:trPr>
          <w:gridAfter w:val="3"/>
          <w:wAfter w:w="983" w:type="dxa"/>
          <w:trHeight w:val="414"/>
          <w:tblCellSpacing w:w="15" w:type="dxa"/>
        </w:trPr>
        <w:tc>
          <w:tcPr>
            <w:tcW w:w="9417" w:type="dxa"/>
            <w:gridSpan w:val="6"/>
            <w:shd w:val="clear" w:color="auto" w:fill="D3E3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70278" w:rsidRPr="00CE14ED" w:rsidRDefault="00015696" w:rsidP="005D251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Генеральные партнеры</w:t>
            </w:r>
          </w:p>
        </w:tc>
      </w:tr>
      <w:tr w:rsidR="00B36476" w:rsidTr="00DA1549">
        <w:trPr>
          <w:gridAfter w:val="2"/>
          <w:wAfter w:w="778" w:type="dxa"/>
          <w:tblCellSpacing w:w="15" w:type="dxa"/>
        </w:trPr>
        <w:tc>
          <w:tcPr>
            <w:tcW w:w="208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36476" w:rsidRDefault="000B1CE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925E0D6">
                  <wp:extent cx="524510" cy="572770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B1CE1" w:rsidRPr="000B1CE1" w:rsidRDefault="00DA1549" w:rsidP="000B1CE1">
            <w:pPr>
              <w:rPr>
                <w:rFonts w:ascii="Tahoma" w:hAnsi="Tahoma" w:cs="Tahoma"/>
                <w:color w:val="000000"/>
                <w:sz w:val="18"/>
                <w:szCs w:val="18"/>
                <w:u w:val="single"/>
              </w:rPr>
            </w:pPr>
            <w:hyperlink r:id="rId19" w:history="1">
              <w:r w:rsidR="000B1CE1" w:rsidRPr="000B1CE1">
                <w:rPr>
                  <w:rStyle w:val="a4"/>
                  <w:rFonts w:ascii="Tahoma" w:hAnsi="Tahoma" w:cs="Tahoma"/>
                  <w:sz w:val="18"/>
                  <w:szCs w:val="18"/>
                </w:rPr>
                <w:t>Министерство экономического развития Российской Федерации</w:t>
              </w:r>
            </w:hyperlink>
          </w:p>
          <w:p w:rsidR="00B36476" w:rsidRDefault="00B3647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36476" w:rsidRDefault="00B3647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36476" w:rsidRDefault="00132C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34C1DE" wp14:editId="2CFE29BB">
                  <wp:extent cx="667265" cy="342900"/>
                  <wp:effectExtent l="0" t="0" r="0" b="0"/>
                  <wp:docPr id="3" name="Рисунок 3" descr="https://olymp.hse.ru/mirror/pubs/share/691544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ymp.hse.ru/mirror/pubs/share/691544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117" cy="34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36476" w:rsidRDefault="00DA154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21" w:history="1">
              <w:r w:rsidR="00132CD9" w:rsidRPr="00132CD9">
                <w:rPr>
                  <w:rFonts w:ascii="Arial" w:hAnsi="Arial" w:cs="Arial"/>
                  <w:color w:val="007AC5"/>
                  <w:sz w:val="18"/>
                  <w:szCs w:val="18"/>
                  <w:u w:val="single"/>
                  <w:shd w:val="clear" w:color="auto" w:fill="FFFFFF"/>
                </w:rPr>
                <w:t>ЗАО «КРОК инкорпорейтед»</w:t>
              </w:r>
            </w:hyperlink>
          </w:p>
        </w:tc>
      </w:tr>
      <w:tr w:rsidR="00B36476" w:rsidTr="00DA1549">
        <w:trPr>
          <w:gridAfter w:val="2"/>
          <w:wAfter w:w="778" w:type="dxa"/>
          <w:tblCellSpacing w:w="15" w:type="dxa"/>
        </w:trPr>
        <w:tc>
          <w:tcPr>
            <w:tcW w:w="208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36476" w:rsidRDefault="00BC5E7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lang w:eastAsia="ru-RU"/>
              </w:rPr>
              <w:drawing>
                <wp:inline distT="0" distB="0" distL="0" distR="0" wp14:anchorId="2D93BABC" wp14:editId="176F82EF">
                  <wp:extent cx="485775" cy="571500"/>
                  <wp:effectExtent l="0" t="0" r="9525" b="0"/>
                  <wp:docPr id="13" name="Рисунок 13" descr="http://www.omeco.ru/championship_region/img/tpp.pn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omeco.ru/championship_region/img/tpp.pn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36476" w:rsidRDefault="00DA154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24" w:history="1">
              <w:r w:rsidR="00B36476">
                <w:rPr>
                  <w:rStyle w:val="a4"/>
                  <w:rFonts w:ascii="Tahoma" w:hAnsi="Tahoma" w:cs="Tahoma"/>
                  <w:sz w:val="18"/>
                  <w:szCs w:val="18"/>
                </w:rPr>
                <w:t>Торгово-промышленная палата Российской Федерации</w:t>
              </w:r>
            </w:hyperlink>
          </w:p>
        </w:tc>
        <w:tc>
          <w:tcPr>
            <w:tcW w:w="139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36476" w:rsidRDefault="00B3647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36476" w:rsidRDefault="00B364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lang w:eastAsia="ru-RU"/>
              </w:rPr>
              <w:drawing>
                <wp:inline distT="0" distB="0" distL="0" distR="0" wp14:anchorId="2BFECCFD" wp14:editId="690AC84B">
                  <wp:extent cx="590550" cy="571500"/>
                  <wp:effectExtent l="0" t="0" r="0" b="0"/>
                  <wp:docPr id="9" name="Рисунок 9" descr="http://www.omeco.ru/championship_region/img/logo_rspp_rus_raster.pn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omeco.ru/championship_region/img/logo_rspp_rus_raster.pn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36476" w:rsidRDefault="00DA154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27" w:history="1">
              <w:r w:rsidR="00B36476">
                <w:rPr>
                  <w:rStyle w:val="a4"/>
                  <w:rFonts w:ascii="Tahoma" w:hAnsi="Tahoma" w:cs="Tahoma"/>
                  <w:sz w:val="18"/>
                  <w:szCs w:val="18"/>
                </w:rPr>
                <w:t>Российский союз промышленников и предпринимателей</w:t>
              </w:r>
            </w:hyperlink>
          </w:p>
        </w:tc>
      </w:tr>
      <w:tr w:rsidR="00DA1549" w:rsidTr="00DA1549">
        <w:trPr>
          <w:gridAfter w:val="2"/>
          <w:wAfter w:w="778" w:type="dxa"/>
          <w:tblCellSpacing w:w="15" w:type="dxa"/>
        </w:trPr>
        <w:tc>
          <w:tcPr>
            <w:tcW w:w="5448" w:type="dxa"/>
            <w:gridSpan w:val="4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1549" w:rsidRDefault="00DA154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1549" w:rsidRDefault="00DA1549">
            <w:pPr>
              <w:jc w:val="center"/>
              <w:rPr>
                <w:rFonts w:ascii="Tahoma" w:hAnsi="Tahoma" w:cs="Tahoma"/>
                <w:noProof/>
                <w:color w:val="0000FF"/>
                <w:sz w:val="18"/>
                <w:szCs w:val="18"/>
                <w:lang w:eastAsia="ru-RU"/>
              </w:rPr>
            </w:pPr>
            <w:r w:rsidRPr="00132CD9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B69E6C" wp14:editId="0EE84CC2">
                  <wp:extent cx="888643" cy="266700"/>
                  <wp:effectExtent l="0" t="0" r="6985" b="0"/>
                  <wp:docPr id="7" name="Рисунок 7" descr="https://olymp.hse.ru/mirror/pubs/share/691545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ymp.hse.ru/mirror/pubs/share/691545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349" cy="272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A1549" w:rsidRDefault="00DA1549">
            <w:r w:rsidRPr="00132CD9">
              <w:rPr>
                <w:rStyle w:val="a4"/>
                <w:rFonts w:ascii="Tahoma" w:hAnsi="Tahoma" w:cs="Tahoma"/>
                <w:sz w:val="18"/>
                <w:szCs w:val="18"/>
              </w:rPr>
              <w:t>АНО ДПО Академия ПСБ</w:t>
            </w:r>
          </w:p>
        </w:tc>
      </w:tr>
      <w:tr w:rsidR="00EC228A" w:rsidRPr="00CE14ED" w:rsidTr="00DA1549">
        <w:trPr>
          <w:gridAfter w:val="1"/>
          <w:wAfter w:w="278" w:type="dxa"/>
          <w:trHeight w:val="414"/>
          <w:tblCellSpacing w:w="15" w:type="dxa"/>
        </w:trPr>
        <w:tc>
          <w:tcPr>
            <w:tcW w:w="0" w:type="auto"/>
            <w:gridSpan w:val="8"/>
            <w:shd w:val="clear" w:color="auto" w:fill="D3E3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C228A" w:rsidRPr="00CE14ED" w:rsidRDefault="00EC228A" w:rsidP="004870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lastRenderedPageBreak/>
              <w:t>Р</w:t>
            </w:r>
            <w:r w:rsidRPr="00EC228A"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егиональные партнёры</w:t>
            </w:r>
          </w:p>
        </w:tc>
      </w:tr>
    </w:tbl>
    <w:p w:rsidR="00EC228A" w:rsidRPr="00EC228A" w:rsidRDefault="00EC228A" w:rsidP="00132CD9">
      <w:pPr>
        <w:pStyle w:val="a3"/>
        <w:tabs>
          <w:tab w:val="left" w:pos="284"/>
        </w:tabs>
        <w:spacing w:after="120"/>
        <w:rPr>
          <w:rFonts w:cs="Times New Roman"/>
          <w:sz w:val="18"/>
          <w:szCs w:val="18"/>
          <w:lang w:val="ru-RU"/>
        </w:rPr>
      </w:pPr>
      <w:r>
        <w:rPr>
          <w:rStyle w:val="a6"/>
          <w:rFonts w:ascii="Calibri" w:hAnsi="Calibri" w:cs="Calibri"/>
          <w:noProof/>
          <w:color w:val="000000"/>
          <w:sz w:val="26"/>
          <w:szCs w:val="26"/>
          <w:shd w:val="clear" w:color="auto" w:fill="FFFFFF"/>
          <w:lang w:val="ru-RU" w:eastAsia="ru-RU"/>
        </w:rPr>
        <w:drawing>
          <wp:inline distT="0" distB="0" distL="0" distR="0">
            <wp:extent cx="1272540" cy="784860"/>
            <wp:effectExtent l="0" t="0" r="3810" b="0"/>
            <wp:docPr id="6" name="Рисунок 6" descr="C:\Users\Пользователь\AppData\Local\Microsoft\Windows\INetCache\Content.Word\2958936090577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AppData\Local\Microsoft\Windows\INetCache\Content.Word\295893609057767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8A">
        <w:rPr>
          <w:rStyle w:val="a4"/>
          <w:rFonts w:ascii="Tahoma" w:hAnsi="Tahoma" w:cs="Tahoma"/>
          <w:b/>
          <w:bCs/>
          <w:sz w:val="18"/>
          <w:szCs w:val="18"/>
          <w:lang w:val="ru-RU"/>
        </w:rPr>
        <w:t>Торгово-промышленная палата Республики Башкортостан</w:t>
      </w:r>
    </w:p>
    <w:tbl>
      <w:tblPr>
        <w:tblW w:w="1016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7"/>
      </w:tblGrid>
      <w:tr w:rsidR="00CE14ED" w:rsidRPr="00CE14ED" w:rsidTr="00370278">
        <w:trPr>
          <w:trHeight w:val="414"/>
          <w:tblCellSpacing w:w="15" w:type="dxa"/>
        </w:trPr>
        <w:tc>
          <w:tcPr>
            <w:tcW w:w="0" w:type="auto"/>
            <w:shd w:val="clear" w:color="auto" w:fill="D3E3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E14ED" w:rsidRPr="00CE14ED" w:rsidRDefault="00CE14ED" w:rsidP="00CE14E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</w:pPr>
            <w:r w:rsidRPr="00CE14ED"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О кейс-чемпионате</w:t>
            </w:r>
          </w:p>
        </w:tc>
      </w:tr>
      <w:tr w:rsidR="00CE14ED" w:rsidRPr="00CE14ED" w:rsidTr="00370278">
        <w:trPr>
          <w:trHeight w:val="601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4ED" w:rsidRDefault="00CE14ED" w:rsidP="00CE14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14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Кейс-чемпионат включен в Перечень олимпиад и иных интеллектуальных и (или) творческих конкурсов, мероприятий на 2021/22 учебный год, утверждаемый Министерством просвещения Российской Федерации.</w:t>
            </w:r>
          </w:p>
          <w:p w:rsidR="00AF7F92" w:rsidRPr="00EC228A" w:rsidRDefault="00AF7F92" w:rsidP="00AF7F9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EC228A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 xml:space="preserve">Официальный сайт мероприятия: </w:t>
            </w:r>
            <w:hyperlink r:id="rId30" w:history="1">
              <w:r w:rsidRPr="00EC228A">
                <w:rPr>
                  <w:rFonts w:ascii="Tahoma" w:hAnsi="Tahoma" w:cs="Tahoma"/>
                  <w:b/>
                  <w:color w:val="000000"/>
                  <w:sz w:val="18"/>
                  <w:szCs w:val="18"/>
                </w:rPr>
                <w:t>https://olymp.hse.ru/championship/</w:t>
              </w:r>
            </w:hyperlink>
          </w:p>
          <w:p w:rsidR="00AF7F92" w:rsidRPr="00EC228A" w:rsidRDefault="00AF7F92" w:rsidP="00AF7F92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C228A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 xml:space="preserve">Группа ВКонтакте </w:t>
            </w:r>
            <w:hyperlink r:id="rId31" w:history="1">
              <w:r w:rsidRPr="00EC228A">
                <w:rPr>
                  <w:rFonts w:ascii="Tahoma" w:hAnsi="Tahoma" w:cs="Tahoma"/>
                  <w:b/>
                  <w:color w:val="000000"/>
                  <w:sz w:val="18"/>
                  <w:szCs w:val="18"/>
                </w:rPr>
                <w:t>https://vk.com/hsechampionship</w:t>
              </w:r>
            </w:hyperlink>
          </w:p>
          <w:p w:rsidR="00BC5E77" w:rsidRPr="00EC228A" w:rsidRDefault="00BC5E77" w:rsidP="00AF7F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132CD9" w:rsidRDefault="00132CD9" w:rsidP="00AF7F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2CD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 участию в кейс-чемпионате приглашаются команды школьников 9-11 классов и учащихся колледжей. Команды с поддержкой менторов работают над решением бизнес-задачи или презентацией собственного бизнес-проекта и представляют результаты работы экспертам от бизнес-компаний, вузов и органов власти. Участие бесплатное.</w:t>
            </w:r>
          </w:p>
          <w:p w:rsidR="00EC228A" w:rsidRPr="00EC228A" w:rsidRDefault="00EC228A" w:rsidP="00AF7F92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</w:pPr>
            <w:r w:rsidRPr="00EC228A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Прими участие!   РЕГИСТРАЦИЯ 29 августа - 3 октября 2022 года!</w:t>
            </w:r>
          </w:p>
          <w:p w:rsidR="00AF7F92" w:rsidRPr="00CE14ED" w:rsidRDefault="00AF7F92" w:rsidP="00CE14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22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Формат проведения: смешанный (офлайн с подключением команд онлайн, которые не смогут приехать лично).</w:t>
            </w:r>
          </w:p>
        </w:tc>
      </w:tr>
      <w:tr w:rsidR="00370278" w:rsidRPr="00CE14ED" w:rsidTr="005D2510">
        <w:trPr>
          <w:trHeight w:val="414"/>
          <w:tblCellSpacing w:w="15" w:type="dxa"/>
        </w:trPr>
        <w:tc>
          <w:tcPr>
            <w:tcW w:w="0" w:type="auto"/>
            <w:shd w:val="clear" w:color="auto" w:fill="D3E3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70278" w:rsidRPr="00CE14ED" w:rsidRDefault="00370278" w:rsidP="005D251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Что дает участие в чемпионате?</w:t>
            </w:r>
          </w:p>
        </w:tc>
      </w:tr>
      <w:tr w:rsidR="00370278" w:rsidRPr="00CE14ED" w:rsidTr="005D2510">
        <w:trPr>
          <w:trHeight w:val="601"/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70278" w:rsidRPr="00132CD9" w:rsidRDefault="00370278" w:rsidP="00370278">
            <w:pPr>
              <w:tabs>
                <w:tab w:val="num" w:pos="720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132CD9" w:rsidRPr="00132CD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развить креативность, критическое мышление, кооперацию и коммуникацию</w:t>
            </w:r>
            <w:r w:rsidR="00132CD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;</w:t>
            </w:r>
          </w:p>
          <w:p w:rsidR="00132CD9" w:rsidRDefault="00370278" w:rsidP="00370278">
            <w:pPr>
              <w:tabs>
                <w:tab w:val="num" w:pos="720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132CD9" w:rsidRPr="00132CD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попробовать себя в роли предпринимателя, решая реальные бизнес-задачи</w:t>
            </w:r>
            <w:r w:rsidR="00132CD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;</w:t>
            </w:r>
          </w:p>
          <w:p w:rsidR="00132CD9" w:rsidRDefault="00370278" w:rsidP="00370278">
            <w:pPr>
              <w:tabs>
                <w:tab w:val="num" w:pos="720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132CD9" w:rsidRPr="00132CD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представить собственный бизнес-проект и получить оценку профессионалов</w:t>
            </w:r>
            <w:r w:rsidR="00132CD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;</w:t>
            </w:r>
          </w:p>
          <w:p w:rsidR="00AF7F92" w:rsidRDefault="00370278" w:rsidP="00132CD9">
            <w:pPr>
              <w:tabs>
                <w:tab w:val="num" w:pos="720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132CD9" w:rsidRPr="00132CD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получить дополнительные баллы при поступлении в ведущие вузы</w:t>
            </w:r>
            <w:r w:rsidRPr="001F6E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tbl>
            <w:tblPr>
              <w:tblW w:w="10167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7"/>
            </w:tblGrid>
            <w:tr w:rsidR="00AF7F92" w:rsidRPr="00CE14ED" w:rsidTr="005D2510">
              <w:trPr>
                <w:trHeight w:val="414"/>
                <w:tblCellSpacing w:w="15" w:type="dxa"/>
              </w:trPr>
              <w:tc>
                <w:tcPr>
                  <w:tcW w:w="0" w:type="auto"/>
                  <w:shd w:val="clear" w:color="auto" w:fill="D3E3F1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F7F92" w:rsidRPr="00CE14ED" w:rsidRDefault="00AF7F92" w:rsidP="00AF7F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6699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6699"/>
                      <w:sz w:val="18"/>
                      <w:szCs w:val="18"/>
                      <w:lang w:eastAsia="ru-RU"/>
                    </w:rPr>
                    <w:t>Обучение</w:t>
                  </w:r>
                </w:p>
              </w:tc>
            </w:tr>
          </w:tbl>
          <w:p w:rsidR="00370278" w:rsidRPr="00DA1549" w:rsidRDefault="00AF7F92" w:rsidP="00DA1549">
            <w:pPr>
              <w:shd w:val="clear" w:color="auto" w:fill="FFFFFF"/>
              <w:spacing w:after="0" w:line="240" w:lineRule="auto"/>
              <w:textAlignment w:val="baseline"/>
              <w:rPr>
                <w:b/>
                <w:color w:val="0000FF"/>
                <w:u w:val="single"/>
                <w:lang w:eastAsia="ru-RU"/>
              </w:rPr>
            </w:pPr>
            <w:r w:rsidRPr="00CE14ED">
              <w:rPr>
                <w:rStyle w:val="a4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https://online.hse.ru/local/crw/course.php?id=1859</w:t>
            </w:r>
          </w:p>
        </w:tc>
      </w:tr>
      <w:tr w:rsidR="00370278" w:rsidRPr="00CE14ED" w:rsidTr="005D2510">
        <w:trPr>
          <w:trHeight w:val="414"/>
          <w:tblCellSpacing w:w="15" w:type="dxa"/>
        </w:trPr>
        <w:tc>
          <w:tcPr>
            <w:tcW w:w="0" w:type="auto"/>
            <w:shd w:val="clear" w:color="auto" w:fill="D3E3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70278" w:rsidRPr="00CE14ED" w:rsidRDefault="00370278" w:rsidP="00604F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Место проведения</w:t>
            </w:r>
            <w:r w:rsidRPr="001F6EE3">
              <w:rPr>
                <w:rFonts w:ascii="open_sanscondbold" w:eastAsia="Times New Roman" w:hAnsi="open_sanscondbold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="00FF2E6D"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Р</w:t>
            </w:r>
            <w:r w:rsidRPr="001F6EE3"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егиональн</w:t>
            </w:r>
            <w:r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ого</w:t>
            </w:r>
            <w:r w:rsidRPr="001F6EE3"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 xml:space="preserve"> кейс-чемпионат</w:t>
            </w:r>
            <w:r w:rsidR="00604FD0"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а</w:t>
            </w:r>
            <w:r w:rsidRPr="001F6EE3"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в</w:t>
            </w:r>
            <w:r w:rsidRPr="001F6EE3"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 xml:space="preserve"> </w:t>
            </w:r>
            <w:r w:rsidRPr="00370278"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Республике Башкортостан</w:t>
            </w:r>
            <w:r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:</w:t>
            </w:r>
          </w:p>
        </w:tc>
      </w:tr>
    </w:tbl>
    <w:p w:rsidR="00370278" w:rsidRPr="001F6EE3" w:rsidRDefault="00370278" w:rsidP="00AF7F92">
      <w:pPr>
        <w:spacing w:after="0" w:line="240" w:lineRule="auto"/>
        <w:ind w:left="142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6E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</w:t>
      </w:r>
      <w:r w:rsidRPr="00370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ГБОУ ВО Уфимский государственный нефтяной технический университет</w:t>
      </w:r>
    </w:p>
    <w:p w:rsidR="00370278" w:rsidRPr="001F6EE3" w:rsidRDefault="00370278" w:rsidP="00AF7F92">
      <w:pPr>
        <w:spacing w:after="0" w:line="240" w:lineRule="auto"/>
        <w:ind w:left="142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70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450064</w:t>
      </w:r>
      <w:r w:rsidRPr="001F6E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r w:rsidRPr="00370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Уфа</w:t>
      </w:r>
      <w:r w:rsidRPr="001F6E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 ул. </w:t>
      </w:r>
      <w:r w:rsidRPr="00370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Космонавтов, 1</w:t>
      </w:r>
    </w:p>
    <w:p w:rsidR="00370278" w:rsidRPr="001F6EE3" w:rsidRDefault="00370278" w:rsidP="00AF7F92">
      <w:pPr>
        <w:spacing w:after="0" w:line="240" w:lineRule="auto"/>
        <w:ind w:left="142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6E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Контактное лицо: </w:t>
      </w:r>
      <w:r w:rsidRPr="003702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Шайхутдинова Гульнара Флюровна</w:t>
      </w:r>
      <w:r w:rsidRPr="001F6E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</w:p>
    <w:p w:rsidR="00370278" w:rsidRDefault="00370278" w:rsidP="00AF7F92">
      <w:pPr>
        <w:spacing w:after="0" w:line="240" w:lineRule="auto"/>
        <w:ind w:left="142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6E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E-mail</w:t>
      </w:r>
      <w:r w:rsidRPr="00DA154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:  </w:t>
      </w:r>
      <w:hyperlink r:id="rId32" w:history="1">
        <w:r w:rsidR="00DA1549" w:rsidRPr="00DA1549">
          <w:rPr>
            <w:rStyle w:val="a4"/>
            <w:rFonts w:ascii="Tahoma" w:hAnsi="Tahoma" w:cs="Tahoma"/>
            <w:sz w:val="20"/>
            <w:szCs w:val="20"/>
            <w:u w:val="none"/>
            <w:shd w:val="clear" w:color="auto" w:fill="FFFFFF"/>
          </w:rPr>
          <w:t>konf2030@mail.ru</w:t>
        </w:r>
      </w:hyperlink>
      <w:r w:rsidRPr="00DA1549">
        <w:rPr>
          <w:rFonts w:ascii="Tahoma" w:eastAsia="Times New Roman" w:hAnsi="Tahoma" w:cs="Tahoma"/>
          <w:color w:val="000000"/>
          <w:sz w:val="20"/>
          <w:szCs w:val="18"/>
          <w:lang w:eastAsia="ru-RU"/>
        </w:rPr>
        <w:t xml:space="preserve">  </w:t>
      </w:r>
      <w:r w:rsidRPr="001F6E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(обязательна пометка "Кейс-чемпионат" в теме письма)</w:t>
      </w:r>
    </w:p>
    <w:p w:rsidR="00146A09" w:rsidRDefault="00146A09" w:rsidP="00AF7F92">
      <w:pPr>
        <w:spacing w:after="0" w:line="240" w:lineRule="auto"/>
        <w:ind w:left="142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1016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7"/>
      </w:tblGrid>
      <w:tr w:rsidR="00AF7F92" w:rsidRPr="00CE14ED" w:rsidTr="005D2510">
        <w:trPr>
          <w:trHeight w:val="414"/>
          <w:tblCellSpacing w:w="15" w:type="dxa"/>
        </w:trPr>
        <w:tc>
          <w:tcPr>
            <w:tcW w:w="0" w:type="auto"/>
            <w:shd w:val="clear" w:color="auto" w:fill="D3E3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F7F92" w:rsidRPr="00CE14ED" w:rsidRDefault="00DA1549" w:rsidP="00AF7F9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</w:pPr>
            <w:hyperlink r:id="rId33" w:history="1">
              <w:r w:rsidR="00FF2E6D" w:rsidRPr="00DA1549">
                <w:rPr>
                  <w:rStyle w:val="a4"/>
                  <w:rFonts w:ascii="Tahoma" w:eastAsia="Times New Roman" w:hAnsi="Tahoma" w:cs="Tahoma"/>
                  <w:b/>
                  <w:bCs/>
                  <w:sz w:val="18"/>
                  <w:szCs w:val="18"/>
                  <w:lang w:eastAsia="ru-RU"/>
                </w:rPr>
                <w:t>Регламент проведения Р</w:t>
              </w:r>
              <w:r w:rsidR="00AF7F92" w:rsidRPr="00DA1549">
                <w:rPr>
                  <w:rStyle w:val="a4"/>
                  <w:rFonts w:ascii="Tahoma" w:eastAsia="Times New Roman" w:hAnsi="Tahoma" w:cs="Tahoma"/>
                  <w:b/>
                  <w:bCs/>
                  <w:sz w:val="18"/>
                  <w:szCs w:val="18"/>
                  <w:lang w:eastAsia="ru-RU"/>
                </w:rPr>
                <w:t>егионального кейс-чемпионата в Республике Башкортостан</w:t>
              </w:r>
              <w:bookmarkStart w:id="0" w:name="_GoBack"/>
              <w:bookmarkEnd w:id="0"/>
            </w:hyperlink>
          </w:p>
        </w:tc>
      </w:tr>
    </w:tbl>
    <w:p w:rsidR="00146A09" w:rsidRPr="001F6EE3" w:rsidRDefault="00146A09" w:rsidP="00AF7F92">
      <w:pPr>
        <w:shd w:val="clear" w:color="auto" w:fill="FFFFFF"/>
        <w:tabs>
          <w:tab w:val="left" w:pos="993"/>
        </w:tabs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16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7"/>
      </w:tblGrid>
      <w:tr w:rsidR="00AF7F92" w:rsidRPr="00CE14ED" w:rsidTr="005D2510">
        <w:trPr>
          <w:trHeight w:val="414"/>
          <w:tblCellSpacing w:w="15" w:type="dxa"/>
        </w:trPr>
        <w:tc>
          <w:tcPr>
            <w:tcW w:w="0" w:type="auto"/>
            <w:shd w:val="clear" w:color="auto" w:fill="D3E3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F7F92" w:rsidRPr="00CE14ED" w:rsidRDefault="00AF7F92" w:rsidP="005D251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6699"/>
                <w:sz w:val="18"/>
                <w:szCs w:val="18"/>
                <w:lang w:eastAsia="ru-RU"/>
              </w:rPr>
              <w:t>Нормативные документы</w:t>
            </w:r>
          </w:p>
        </w:tc>
      </w:tr>
    </w:tbl>
    <w:p w:rsidR="00AF7F92" w:rsidRPr="007E0FA2" w:rsidRDefault="00DA1549" w:rsidP="007E0FA2">
      <w:pPr>
        <w:spacing w:after="0" w:line="240" w:lineRule="auto"/>
        <w:ind w:left="142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34" w:history="1">
        <w:r w:rsidR="00AF7F92" w:rsidRPr="00DA1549">
          <w:rPr>
            <w:rStyle w:val="a4"/>
            <w:rFonts w:ascii="Tahoma" w:eastAsia="Times New Roman" w:hAnsi="Tahoma" w:cs="Tahoma"/>
            <w:sz w:val="18"/>
            <w:szCs w:val="18"/>
            <w:lang w:eastAsia="ru-RU"/>
          </w:rPr>
          <w:t>Положение о Всероссийском кейс-чемпионате школьников по экономике и предпринимательству</w:t>
        </w:r>
      </w:hyperlink>
    </w:p>
    <w:p w:rsidR="00CE14ED" w:rsidRPr="00CE14ED" w:rsidRDefault="00DA1549" w:rsidP="007E0FA2">
      <w:pPr>
        <w:spacing w:after="0" w:line="240" w:lineRule="auto"/>
        <w:ind w:left="142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35" w:history="1">
        <w:r w:rsidR="00CE14ED" w:rsidRPr="00DA1549">
          <w:rPr>
            <w:rStyle w:val="a4"/>
            <w:rFonts w:ascii="Tahoma" w:eastAsia="Times New Roman" w:hAnsi="Tahoma" w:cs="Tahoma"/>
            <w:sz w:val="18"/>
            <w:szCs w:val="18"/>
            <w:lang w:eastAsia="ru-RU"/>
          </w:rPr>
          <w:t>Порядок участия лиц с ОВЗ</w:t>
        </w:r>
      </w:hyperlink>
    </w:p>
    <w:p w:rsidR="001F6EE3" w:rsidRPr="007E0FA2" w:rsidRDefault="00DA1549" w:rsidP="007E0FA2">
      <w:pPr>
        <w:spacing w:after="0" w:line="240" w:lineRule="auto"/>
        <w:ind w:left="142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36" w:history="1">
        <w:r w:rsidR="001F6EE3" w:rsidRPr="00DA1549">
          <w:rPr>
            <w:rStyle w:val="a4"/>
            <w:rFonts w:ascii="Tahoma" w:eastAsia="Times New Roman" w:hAnsi="Tahoma" w:cs="Tahoma"/>
            <w:sz w:val="18"/>
            <w:szCs w:val="18"/>
            <w:lang w:eastAsia="ru-RU"/>
          </w:rPr>
          <w:t xml:space="preserve">Правила участия </w:t>
        </w:r>
        <w:r w:rsidR="00AF7F92" w:rsidRPr="00DA1549">
          <w:rPr>
            <w:rStyle w:val="a4"/>
            <w:rFonts w:ascii="Tahoma" w:eastAsia="Times New Roman" w:hAnsi="Tahoma" w:cs="Tahoma"/>
            <w:sz w:val="18"/>
            <w:szCs w:val="18"/>
            <w:lang w:eastAsia="ru-RU"/>
          </w:rPr>
          <w:t xml:space="preserve">в </w:t>
        </w:r>
        <w:r w:rsidR="001F6EE3" w:rsidRPr="00DA1549">
          <w:rPr>
            <w:rStyle w:val="a4"/>
            <w:rFonts w:ascii="Tahoma" w:eastAsia="Times New Roman" w:hAnsi="Tahoma" w:cs="Tahoma"/>
            <w:sz w:val="18"/>
            <w:szCs w:val="18"/>
            <w:lang w:eastAsia="ru-RU"/>
          </w:rPr>
          <w:t>кейс-чемпионат</w:t>
        </w:r>
        <w:r w:rsidR="00AF7F92" w:rsidRPr="00DA1549">
          <w:rPr>
            <w:rStyle w:val="a4"/>
            <w:rFonts w:ascii="Tahoma" w:eastAsia="Times New Roman" w:hAnsi="Tahoma" w:cs="Tahoma"/>
            <w:sz w:val="18"/>
            <w:szCs w:val="18"/>
            <w:lang w:eastAsia="ru-RU"/>
          </w:rPr>
          <w:t>е</w:t>
        </w:r>
      </w:hyperlink>
    </w:p>
    <w:p w:rsidR="001F6EE3" w:rsidRPr="007E0FA2" w:rsidRDefault="00DA1549" w:rsidP="007E0FA2">
      <w:pPr>
        <w:spacing w:after="0" w:line="240" w:lineRule="auto"/>
        <w:ind w:left="142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37" w:history="1">
        <w:r w:rsidR="00684D99" w:rsidRPr="00DA1549">
          <w:rPr>
            <w:rStyle w:val="a4"/>
            <w:rFonts w:ascii="Tahoma" w:eastAsia="Times New Roman" w:hAnsi="Tahoma" w:cs="Tahoma"/>
            <w:sz w:val="18"/>
            <w:szCs w:val="18"/>
            <w:lang w:eastAsia="ru-RU"/>
          </w:rPr>
          <w:t>Регламент проведения Финального КЧ</w:t>
        </w:r>
      </w:hyperlink>
    </w:p>
    <w:p w:rsidR="001F6EE3" w:rsidRDefault="001F6EE3" w:rsidP="001F6E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1F6EE3" w:rsidRDefault="001F6EE3" w:rsidP="001F6E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1F6EE3" w:rsidRDefault="001F6EE3" w:rsidP="001F6E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9336C5" w:rsidRPr="009336C5" w:rsidRDefault="009336C5">
      <w:pPr>
        <w:tabs>
          <w:tab w:val="left" w:pos="284"/>
        </w:tabs>
        <w:spacing w:after="120"/>
        <w:jc w:val="both"/>
        <w:rPr>
          <w:rFonts w:cs="Times New Roman"/>
          <w:sz w:val="24"/>
          <w:szCs w:val="24"/>
        </w:rPr>
      </w:pPr>
    </w:p>
    <w:sectPr w:rsidR="009336C5" w:rsidRPr="009336C5" w:rsidSect="00E876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_sanscond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748"/>
    <w:multiLevelType w:val="multilevel"/>
    <w:tmpl w:val="E76C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C135A"/>
    <w:multiLevelType w:val="hybridMultilevel"/>
    <w:tmpl w:val="496ACF84"/>
    <w:lvl w:ilvl="0" w:tplc="269EDF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384110"/>
    <w:multiLevelType w:val="multilevel"/>
    <w:tmpl w:val="8640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B6EAC"/>
    <w:multiLevelType w:val="multilevel"/>
    <w:tmpl w:val="365CB918"/>
    <w:lvl w:ilvl="0">
      <w:start w:val="5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3CBC3017"/>
    <w:multiLevelType w:val="multilevel"/>
    <w:tmpl w:val="4F74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C3187"/>
    <w:multiLevelType w:val="hybridMultilevel"/>
    <w:tmpl w:val="9A2A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60FD5"/>
    <w:multiLevelType w:val="multilevel"/>
    <w:tmpl w:val="36F8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9B"/>
    <w:rsid w:val="00015696"/>
    <w:rsid w:val="00044A49"/>
    <w:rsid w:val="000513A6"/>
    <w:rsid w:val="000B1CE1"/>
    <w:rsid w:val="00132CD9"/>
    <w:rsid w:val="00146A09"/>
    <w:rsid w:val="0016294C"/>
    <w:rsid w:val="001F6EE3"/>
    <w:rsid w:val="002521D2"/>
    <w:rsid w:val="00345FD6"/>
    <w:rsid w:val="00370278"/>
    <w:rsid w:val="003A62F4"/>
    <w:rsid w:val="003E6513"/>
    <w:rsid w:val="003F3849"/>
    <w:rsid w:val="004413EC"/>
    <w:rsid w:val="004E4B4F"/>
    <w:rsid w:val="005D6BC8"/>
    <w:rsid w:val="00604FD0"/>
    <w:rsid w:val="00684D99"/>
    <w:rsid w:val="0071779D"/>
    <w:rsid w:val="00790982"/>
    <w:rsid w:val="007E0FA2"/>
    <w:rsid w:val="008016E0"/>
    <w:rsid w:val="008459B9"/>
    <w:rsid w:val="009336C5"/>
    <w:rsid w:val="00AE7D85"/>
    <w:rsid w:val="00AF7F92"/>
    <w:rsid w:val="00B10677"/>
    <w:rsid w:val="00B1288F"/>
    <w:rsid w:val="00B36476"/>
    <w:rsid w:val="00B82099"/>
    <w:rsid w:val="00BC5E77"/>
    <w:rsid w:val="00C236A2"/>
    <w:rsid w:val="00CE14ED"/>
    <w:rsid w:val="00D46455"/>
    <w:rsid w:val="00DA1549"/>
    <w:rsid w:val="00E87663"/>
    <w:rsid w:val="00EC228A"/>
    <w:rsid w:val="00F8269B"/>
    <w:rsid w:val="00F9629A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70D5"/>
  <w15:docId w15:val="{3EA36AF9-AB5D-4B54-83AA-7962720F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69B"/>
    <w:pPr>
      <w:widowControl w:val="0"/>
      <w:spacing w:after="0" w:line="240" w:lineRule="auto"/>
    </w:pPr>
    <w:rPr>
      <w:lang w:val="en-US"/>
    </w:rPr>
  </w:style>
  <w:style w:type="character" w:styleId="a4">
    <w:name w:val="Hyperlink"/>
    <w:basedOn w:val="a0"/>
    <w:uiPriority w:val="99"/>
    <w:unhideWhenUsed/>
    <w:rsid w:val="00F8269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F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C2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13016">
                          <w:marLeft w:val="675"/>
                          <w:marRight w:val="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9470">
                              <w:marLeft w:val="255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318130">
                              <w:marLeft w:val="255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5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466299">
                              <w:marLeft w:val="255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388291">
                              <w:marLeft w:val="255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1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072791">
                              <w:marLeft w:val="255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45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33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1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image" Target="media/image8.png"/><Relationship Id="rId39" Type="http://schemas.openxmlformats.org/officeDocument/2006/relationships/theme" Target="theme/theme1.xml"/><Relationship Id="rId21" Type="http://schemas.openxmlformats.org/officeDocument/2006/relationships/hyperlink" Target="https://www.croc.ru/about-us/" TargetMode="External"/><Relationship Id="rId34" Type="http://schemas.openxmlformats.org/officeDocument/2006/relationships/hyperlink" Target="file:///C:\Users\muhamadeeva.e\Downloads\&#1055;&#1086;&#1083;&#1086;&#1078;&#1077;&#1085;&#1080;&#1077;%20&#1086;%20&#1042;&#1050;&#1063;.pdf" TargetMode="External"/><Relationship Id="rId7" Type="http://schemas.openxmlformats.org/officeDocument/2006/relationships/hyperlink" Target="https://olymp.hse.ru/championship/register" TargetMode="External"/><Relationship Id="rId12" Type="http://schemas.openxmlformats.org/officeDocument/2006/relationships/hyperlink" Target="https://www.hse.ru/" TargetMode="External"/><Relationship Id="rId17" Type="http://schemas.openxmlformats.org/officeDocument/2006/relationships/hyperlink" Target="http://old.economy.gov.ru/minec/main" TargetMode="External"/><Relationship Id="rId25" Type="http://schemas.openxmlformats.org/officeDocument/2006/relationships/hyperlink" Target="https://rspp.ru/" TargetMode="External"/><Relationship Id="rId33" Type="http://schemas.openxmlformats.org/officeDocument/2006/relationships/hyperlink" Target="file:///C:\Users\muhamadeeva.e\Downloads\&#1056;&#1077;&#1075;&#1083;&#1072;&#1084;&#1077;&#1085;&#1090;%20&#1056;&#1077;&#1075;&#1080;&#1086;&#1085;&#1072;&#1083;&#1100;&#1085;&#1086;&#1075;&#1086;%20&#1050;&#1063;%20%20&#1056;&#1041;%2006.09.docx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hyperlink" Target="https://tpprf.ru/ru/" TargetMode="External"/><Relationship Id="rId32" Type="http://schemas.openxmlformats.org/officeDocument/2006/relationships/hyperlink" Target="https://e.mail.ru/compose?To=konf2030@mail.ru" TargetMode="External"/><Relationship Id="rId37" Type="http://schemas.openxmlformats.org/officeDocument/2006/relationships/hyperlink" Target="file:///C:\Users\muhamadeeva.e\Downloads\&#1056;&#1077;&#1075;&#1083;&#1072;&#1084;&#1077;&#1085;&#1090;%20&#1087;&#1088;&#1086;&#1074;&#1077;&#1076;&#1077;&#1085;&#1080;&#1103;%20&#1092;&#1080;&#1085;&#1072;&#1083;&#1100;&#1085;&#1086;&#1075;&#1086;%20&#1050;&#1063;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ld.economy.gov.ru/minec/main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9.png"/><Relationship Id="rId36" Type="http://schemas.openxmlformats.org/officeDocument/2006/relationships/hyperlink" Target="file:///C:\Users\muhamadeeva.e\Downloads\&#1055;&#1088;&#1072;&#1074;&#1080;&#1083;&#1072;%20&#1091;&#1095;&#1072;&#1089;&#1090;&#1080;&#1103;%20&#1074;%20&#1050;&#1063;.pdf" TargetMode="External"/><Relationship Id="rId10" Type="http://schemas.openxmlformats.org/officeDocument/2006/relationships/hyperlink" Target="https://olymp.hse.ru/championship/upload" TargetMode="External"/><Relationship Id="rId19" Type="http://schemas.openxmlformats.org/officeDocument/2006/relationships/hyperlink" Target="http://old.economy.gov.ru/minec/main" TargetMode="External"/><Relationship Id="rId31" Type="http://schemas.openxmlformats.org/officeDocument/2006/relationships/hyperlink" Target="https://vk.com/hsechampionsh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ymp.hse.ru/championship/upload" TargetMode="External"/><Relationship Id="rId14" Type="http://schemas.openxmlformats.org/officeDocument/2006/relationships/hyperlink" Target="https://www.hse.ru/" TargetMode="External"/><Relationship Id="rId22" Type="http://schemas.openxmlformats.org/officeDocument/2006/relationships/hyperlink" Target="https://tpprf.ru/ru/" TargetMode="External"/><Relationship Id="rId27" Type="http://schemas.openxmlformats.org/officeDocument/2006/relationships/hyperlink" Target="https://rspp.ru/" TargetMode="External"/><Relationship Id="rId30" Type="http://schemas.openxmlformats.org/officeDocument/2006/relationships/hyperlink" Target="https://olymp.hse.ru/championship/" TargetMode="External"/><Relationship Id="rId35" Type="http://schemas.openxmlformats.org/officeDocument/2006/relationships/hyperlink" Target="file:///C:\Users\muhamadeeva.e\Downloads\&#1055;&#1086;&#1088;&#1103;&#1076;&#1086;&#1082;%20&#1091;&#1095;&#1072;&#1089;&#1090;&#1080;&#1103;%20&#1083;&#1080;&#1094;%20&#1089;%20&#1054;&#1042;&#1047;.pdf" TargetMode="External"/><Relationship Id="rId8" Type="http://schemas.openxmlformats.org/officeDocument/2006/relationships/hyperlink" Target="https://olymp.hse.ru/championship/register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784F2-67E4-4097-B45D-3526836D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Кашенкова Светлана Борисовна</dc:creator>
  <cp:keywords/>
  <dc:description/>
  <cp:lastModifiedBy>Мухамадеева Элина Маратовна</cp:lastModifiedBy>
  <cp:revision>2</cp:revision>
  <dcterms:created xsi:type="dcterms:W3CDTF">2022-08-18T08:18:00Z</dcterms:created>
  <dcterms:modified xsi:type="dcterms:W3CDTF">2022-08-18T08:18:00Z</dcterms:modified>
</cp:coreProperties>
</file>